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060BB" w14:textId="0D27A91A" w:rsidR="006E2E93" w:rsidRDefault="00575CDB">
      <w:r>
        <w:t>Генеральный директор Ершова Наталия Александровна</w:t>
      </w:r>
    </w:p>
    <w:p w14:paraId="458EF5FB" w14:textId="2B74C668" w:rsidR="00575CDB" w:rsidRDefault="00575CDB">
      <w:r>
        <w:t>Руководитель органа по сертификации Рыбакова Екатерина Алексеевна</w:t>
      </w:r>
    </w:p>
    <w:p w14:paraId="39EC506F" w14:textId="0A4F8005" w:rsidR="00575CDB" w:rsidRDefault="00575CDB">
      <w:r>
        <w:t>Менеджер по качеству Овчарова Валентина Викторовна</w:t>
      </w:r>
      <w:bookmarkStart w:id="0" w:name="_GoBack"/>
      <w:bookmarkEnd w:id="0"/>
    </w:p>
    <w:sectPr w:rsidR="00575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BD"/>
    <w:rsid w:val="000914DF"/>
    <w:rsid w:val="00575CDB"/>
    <w:rsid w:val="00B370A8"/>
    <w:rsid w:val="00DB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C3BA7"/>
  <w15:chartTrackingRefBased/>
  <w15:docId w15:val="{E081A381-D7CD-49E1-9533-61F38B8B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2026-09-23T12:35:00Z</dcterms:created>
  <dcterms:modified xsi:type="dcterms:W3CDTF">2026-09-23T12:37:00Z</dcterms:modified>
</cp:coreProperties>
</file>